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C9D" w:rsidRDefault="00F04EB0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POZIVA ZA ORGANIZACIJU JEDNODNEVNE IZVANUČIONIČKE NASTAVE</w:t>
      </w:r>
    </w:p>
    <w:tbl>
      <w:tblPr>
        <w:tblW w:w="2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732C9D"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Broj poziva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 w:rsidR="008121DB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5AB-2o27</w:t>
            </w:r>
            <w:bookmarkStart w:id="0" w:name="_GoBack"/>
            <w:bookmarkEnd w:id="0"/>
          </w:p>
        </w:tc>
      </w:tr>
    </w:tbl>
    <w:p w:rsidR="00732C9D" w:rsidRDefault="00732C9D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</w:p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392"/>
        <w:gridCol w:w="4517"/>
        <w:gridCol w:w="2117"/>
        <w:gridCol w:w="759"/>
        <w:gridCol w:w="810"/>
        <w:gridCol w:w="136"/>
        <w:gridCol w:w="637"/>
        <w:gridCol w:w="861"/>
      </w:tblGrid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Upisati tražene podatke: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OŠ Tina Ujevića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Trg Andrije Hebranga 11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  <w:t>Š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ibenik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5.a, 5.b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14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razreda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Uz planirano upisati broj dana i noćenja: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noćenja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noćenja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noćenja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Jednodnevna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 xml:space="preserve">1 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 xml:space="preserve">0 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noćenja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Upisati područje, ime/imena države/država: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Pag, Nin, Zadar, Republika Hrvatska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Planirano vrijeme realizacije</w:t>
            </w:r>
          </w:p>
          <w:p w:rsidR="00732C9D" w:rsidRDefault="00F04E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4.6.2026.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732C9D" w:rsidRDefault="00732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</w:tcPr>
          <w:p w:rsidR="00732C9D" w:rsidRDefault="00732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Mjesec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Godina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Upisati broj:</w:t>
            </w:r>
          </w:p>
        </w:tc>
      </w:tr>
      <w:tr w:rsidR="00732C9D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32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s mogućnošću odstupanja za tri učenika</w:t>
            </w:r>
          </w:p>
        </w:tc>
      </w:tr>
      <w:tr w:rsidR="00732C9D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 xml:space="preserve">2 + 2 </w:t>
            </w:r>
          </w:p>
        </w:tc>
      </w:tr>
      <w:tr w:rsidR="00732C9D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1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lastRenderedPageBreak/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Upisati traženo: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Š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ibenik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Pag, Nin, Kolan, Zadar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Traženo označiti s X ili dopisati kombinacije: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X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Označiti s X ili dopisati traženo: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(X)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S Gothic" w:eastAsia="MS Gothic" w:hAnsi="MS Gothic" w:cs="MS Gothic"/>
                <w:color w:val="231F20"/>
                <w:sz w:val="20"/>
                <w:szCs w:val="20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(Ime grada/gradova)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S Gothic" w:eastAsia="MS Gothic" w:hAnsi="MS Gothic" w:cs="MS Gothic"/>
                <w:color w:val="231F20"/>
                <w:sz w:val="20"/>
                <w:szCs w:val="20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(Ime grada/gradova)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MS Gothic" w:eastAsia="MS Gothic" w:hAnsi="MS Gothic" w:cs="MS Gothic"/>
                <w:color w:val="231F20"/>
                <w:sz w:val="20"/>
                <w:szCs w:val="20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(Ime grada/gradova)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f)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Ručak u restoranu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Sirana Gligora, Muzej čipke, Solana Nin, sv. Donat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lastRenderedPageBreak/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Turističkog vodiča za razgled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 xml:space="preserve">Pag, Nin, Zadar 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(sva 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navedena odredišta)</w:t>
            </w:r>
          </w:p>
        </w:tc>
      </w:tr>
      <w:tr w:rsidR="00732C9D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lastRenderedPageBreak/>
              <w:t>11.</w:t>
            </w:r>
          </w:p>
        </w:tc>
        <w:tc>
          <w:tcPr>
            <w:tcW w:w="77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U cijenu uključiti i stavke putnog osiguranja od:</w:t>
            </w:r>
          </w:p>
        </w:tc>
        <w:tc>
          <w:tcPr>
            <w:tcW w:w="23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lang w:eastAsia="hr-HR"/>
              </w:rPr>
              <w:t>Traženo označiti s X ili dopisati (za br. 12):</w:t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posljedica nesretnoga slučaja i bolesti na putovanju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zdravstvenog osiguranja za vrijeme puta i boravka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otkaza putovanja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val="en-US" w:eastAsia="hr-HR"/>
              </w:rPr>
              <w:t>X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oštećenja i gubitka prtljage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</w:tr>
      <w:tr w:rsidR="00732C9D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lang w:eastAsia="hr-HR"/>
              </w:rPr>
              <w:t>12. Dostava ponuda:</w:t>
            </w:r>
          </w:p>
        </w:tc>
      </w:tr>
      <w:tr w:rsidR="00732C9D">
        <w:tc>
          <w:tcPr>
            <w:tcW w:w="5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732C9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732C9D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Razmatranje ponuda održat će se u školi dana</w:t>
            </w:r>
          </w:p>
        </w:tc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br/>
            </w:r>
          </w:p>
        </w:tc>
        <w:tc>
          <w:tcPr>
            <w:tcW w:w="1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732C9D" w:rsidRDefault="00F04EB0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u sati</w:t>
            </w:r>
          </w:p>
        </w:tc>
      </w:tr>
    </w:tbl>
    <w:p w:rsidR="00732C9D" w:rsidRDefault="00F04EB0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  <w:r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  <w:br/>
      </w:r>
    </w:p>
    <w:p w:rsidR="00732C9D" w:rsidRDefault="00732C9D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1. Prije potpisivanja ugovora za ponudu odabrani davatelj usluga dužan je dostaviti ili dati školi na uvid: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2. Mjesec dana prije realizacije ugovora odabrani davatelj usluga dužan je dostaviti ili dati školi na uvid: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osiguranju jamčevine za slučaj nesolventnosti (za višednevnu ekskurziju ili višednevnu terensku nastavu),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3. U slučaju da se poziv objavljuje sukladno čl. 13. st. 12. Pravilnika, dokaz iz točke 2. dostavlja se sedam (7) dana prije realizacije ugovora.</w:t>
      </w:r>
    </w:p>
    <w:p w:rsidR="00732C9D" w:rsidRDefault="00F04EB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inherit" w:eastAsia="Times New Roman" w:hAnsi="inherit" w:cs="Times New Roman"/>
          <w:i/>
          <w:iCs/>
          <w:color w:val="231F20"/>
          <w:sz w:val="20"/>
          <w:szCs w:val="20"/>
          <w:lang w:eastAsia="hr-HR"/>
        </w:rPr>
        <w:t>Napomena: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1) Pristigle ponude trebaju sadržavati i u cijenu uključivati: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prijevoz sudionika isključivo prijevoznim sredstvima koji udovoljavaju propisima,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osiguranje odgovornosti i jamčevine.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2) Ponude trebaju biti: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u skladu s posebnim propisima kojima se uređuje pružanje usluga u turizmu i obavljanje ugostiteljske djelatnosti ili sukladno posebnim propisima,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razrađene prema traženim točkama i s iskazanom ukupnom cijenom za pojedinog učenika.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732C9D" w:rsidRDefault="00F04EB0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5) Potencijalni davatelj usluga ne može dopisivati i nuditi dodatne pogodnosti.</w:t>
      </w:r>
    </w:p>
    <w:sectPr w:rsidR="00732C9D">
      <w:pgSz w:w="11906" w:h="16838"/>
      <w:pgMar w:top="851" w:right="2125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C6A" w:rsidRDefault="00BB6C6A">
      <w:pPr>
        <w:spacing w:line="240" w:lineRule="auto"/>
      </w:pPr>
      <w:r>
        <w:separator/>
      </w:r>
    </w:p>
  </w:endnote>
  <w:endnote w:type="continuationSeparator" w:id="0">
    <w:p w:rsidR="00BB6C6A" w:rsidRDefault="00BB6C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C6A" w:rsidRDefault="00BB6C6A">
      <w:pPr>
        <w:spacing w:after="0"/>
      </w:pPr>
      <w:r>
        <w:separator/>
      </w:r>
    </w:p>
  </w:footnote>
  <w:footnote w:type="continuationSeparator" w:id="0">
    <w:p w:rsidR="00BB6C6A" w:rsidRDefault="00BB6C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6C"/>
    <w:rsid w:val="004458C9"/>
    <w:rsid w:val="00732C9D"/>
    <w:rsid w:val="008121DB"/>
    <w:rsid w:val="00A30BB9"/>
    <w:rsid w:val="00BA056B"/>
    <w:rsid w:val="00BB6C6A"/>
    <w:rsid w:val="00CD6C6C"/>
    <w:rsid w:val="00F04EB0"/>
    <w:rsid w:val="016D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2021-10-14T16:39:00Z</cp:lastPrinted>
  <dcterms:created xsi:type="dcterms:W3CDTF">2026-10-19T06:57:00Z</dcterms:created>
  <dcterms:modified xsi:type="dcterms:W3CDTF">2026-11-03T13:07:00Z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eyJoZGlkIjoiMmJlY2RlNmMyOTljMDFkZmEyZjg2NWQ5YWM3NWI3MGMifQ==</vt:lpwstr>
  </property>
  <property fmtid="{D5CDD505-2E9C-101B-9397-08002B2CF9AE}" pid="3" name="KSOProductBuildVer">
    <vt:lpwstr>1033-12.1.0.29162</vt:lpwstr>
  </property>
  <property fmtid="{D5CDD505-2E9C-101B-9397-08002B2CF9AE}" pid="4" name="ICV">
    <vt:lpwstr>2804550346EF4606862D70B1D1637C4E_13</vt:lpwstr>
  </property>
</Properties>
</file>