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5167B" w14:textId="77777777" w:rsidR="00CD6C6C" w:rsidRPr="00CD6C6C" w:rsidRDefault="00CD6C6C" w:rsidP="00CD6C6C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</w:t>
      </w:r>
      <w:r w:rsidR="00A30BB9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OZIVA ZA ORGANIZACIJU JEDNODNEVNE</w:t>
      </w: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 xml:space="preserve"> IZVANUČIONIČKE NASTAVE</w:t>
      </w:r>
    </w:p>
    <w:tbl>
      <w:tblPr>
        <w:tblW w:w="28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D6C6C" w:rsidRPr="00CD6C6C" w14:paraId="53117E5F" w14:textId="77777777" w:rsidTr="00CD6C6C"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9C1BE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E6BDEF" w14:textId="2F727939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  <w:r w:rsidR="00381492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6AB-2o27</w:t>
            </w:r>
            <w:bookmarkStart w:id="0" w:name="_GoBack"/>
            <w:bookmarkEnd w:id="0"/>
          </w:p>
        </w:tc>
      </w:tr>
    </w:tbl>
    <w:p w14:paraId="6129E8CA" w14:textId="77777777" w:rsidR="00CD6C6C" w:rsidRPr="00CD6C6C" w:rsidRDefault="00CD6C6C" w:rsidP="00CD6C6C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</w:pPr>
    </w:p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392"/>
        <w:gridCol w:w="4535"/>
        <w:gridCol w:w="2099"/>
        <w:gridCol w:w="759"/>
        <w:gridCol w:w="810"/>
        <w:gridCol w:w="136"/>
        <w:gridCol w:w="637"/>
        <w:gridCol w:w="861"/>
      </w:tblGrid>
      <w:tr w:rsidR="00CD6C6C" w:rsidRPr="00CD6C6C" w14:paraId="3FB5116E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D464E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2FAB6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CEDB0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CD6C6C" w:rsidRPr="00CD6C6C" w14:paraId="28D14B78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6A6EC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2946A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892807" w14:textId="332A2A06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Osnovna škola Tina Ujevića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72695D58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48F38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3DC4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6312D" w14:textId="17D57D06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Trg Andrije Hebranga 11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6903BFED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2EF5A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92C4B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923B90" w14:textId="7321126A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22000 Šibenik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1CE72A1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E6E54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F6AA2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E9D648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14:paraId="3304CEAE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1068A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8C74B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65547D" w14:textId="3F801355" w:rsidR="00CD6C6C" w:rsidRPr="00CD6C6C" w:rsidRDefault="00381492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6 AB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66FD0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CD6C6C" w:rsidRPr="00CD6C6C" w14:paraId="3740CD87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79AF5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489D6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CB81D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CD6C6C" w:rsidRPr="00CD6C6C" w14:paraId="60E238FD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19854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1A57A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A13BE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8389B2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4652C5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14:paraId="0FD7F670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B131A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C9C0A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F0DEB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9C418F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8BDE33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14:paraId="69A6967B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15EB1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E8F1B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8D552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081C3F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307287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14:paraId="39326CAD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E7ED3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83119E" w14:textId="593EE363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X 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47C9AC" w14:textId="77777777" w:rsidR="00CD6C6C" w:rsidRPr="00CD6C6C" w:rsidRDefault="00A30BB9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Jednodnevna terenska nastava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1074EC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62465F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14:paraId="1F88B993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7FEB3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70341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8B214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CD6C6C" w:rsidRPr="00CD6C6C" w14:paraId="546BFE64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43FDE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6FE43A" w14:textId="3D83CEFD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X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935B1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1A48E9" w14:textId="1D0AAC48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Dalmacija (Trogir, Klis, Sinj)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16B16A72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0B23C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69A21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C9A7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F552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66E9AAB8" w14:textId="77777777" w:rsidTr="00CD6C6C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D4546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674833" w14:textId="77777777" w:rsidR="00CD6C6C" w:rsidRPr="00CD6C6C" w:rsidRDefault="00CD6C6C" w:rsidP="00CD6C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Planirano vrijeme realizacije</w:t>
            </w:r>
          </w:p>
          <w:p w14:paraId="0F49A818" w14:textId="77777777" w:rsidR="00CD6C6C" w:rsidRPr="00CD6C6C" w:rsidRDefault="00CD6C6C" w:rsidP="00CD6C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252D9" w14:textId="47EB5075" w:rsidR="00CD6C6C" w:rsidRPr="00CD6C6C" w:rsidRDefault="006E6E56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7. ili 14. ili 21.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F1162B" w14:textId="58311AC5" w:rsidR="00CD6C6C" w:rsidRPr="00CD6C6C" w:rsidRDefault="006E6E56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V.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EC2019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984CEE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C0508" w14:textId="6B324ACE" w:rsidR="00CD6C6C" w:rsidRPr="00CD6C6C" w:rsidRDefault="006E6E56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2027.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184F8BB3" w14:textId="77777777" w:rsidTr="00CD6C6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2D473222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1F5AFB4D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76E40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FD4659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80878C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DCC519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82359C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Godina</w:t>
            </w:r>
          </w:p>
        </w:tc>
      </w:tr>
      <w:tr w:rsidR="00CD6C6C" w:rsidRPr="00CD6C6C" w14:paraId="057F915B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AF065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2961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95A8F5" w14:textId="52249913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broj:</w:t>
            </w:r>
            <w:r w:rsidR="006E6E56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33</w:t>
            </w:r>
          </w:p>
        </w:tc>
      </w:tr>
      <w:tr w:rsidR="00CD6C6C" w:rsidRPr="00CD6C6C" w14:paraId="559845C3" w14:textId="77777777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F7F51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81A96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4CA38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ADE25" w14:textId="6FEB8AD4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30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98F26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CD6C6C" w:rsidRPr="00CD6C6C" w14:paraId="546E6F25" w14:textId="77777777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B93CB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5AB0B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392DF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A581B9" w14:textId="65F10F8D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3 (2 razrednice i asistentica)</w:t>
            </w:r>
          </w:p>
        </w:tc>
      </w:tr>
      <w:tr w:rsidR="00CD6C6C" w:rsidRPr="00CD6C6C" w14:paraId="713F5D3C" w14:textId="77777777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ACF9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EA6B9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2F096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88411" w14:textId="3B3683C3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 popusta od 50 % za dva para blizanaca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400EFEB9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E8B79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lastRenderedPageBreak/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6F76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D7644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CD6C6C" w:rsidRPr="00CD6C6C" w14:paraId="78356A9A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4EC7F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5A108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38843A" w14:textId="2EBB3524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Šibenik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5DB316D0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47855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D41E8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A3B713" w14:textId="2F8ADA2A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Trogir, Klis, Sinj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6FF3A655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F0B4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E0418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E2A9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CD6C6C" w:rsidRPr="00CD6C6C" w14:paraId="7E132A75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410AC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4776E4" w14:textId="2E35CD9F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X 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A8F9B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1E3F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641F567D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50BF6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CB46F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6DE07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4A4AA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67F7AB93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45E77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E2D0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A1589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D0F29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78362349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7E17F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6B533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63A2E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6CFD1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C718599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F48FB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3B5F5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C554F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A335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427A4B34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F205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296B3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024E1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CD6C6C" w:rsidRPr="00CD6C6C" w14:paraId="103A46CA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A3DFF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D4951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7BB2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41C3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47CB5F5E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BA75B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41FDF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B9A1F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7260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(X)</w:t>
            </w:r>
          </w:p>
        </w:tc>
      </w:tr>
      <w:tr w:rsidR="00CD6C6C" w:rsidRPr="00CD6C6C" w14:paraId="0CA9543B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167E2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F2725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18403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64D0C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14:paraId="4FE7B50C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11264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F6A9F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E354B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354D6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14:paraId="39F128C7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19698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F1FD3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8B0D8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2CDE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14:paraId="2403737E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B6245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C495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B54EB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99955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02E61DF8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725B6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2A365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73AE5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F3969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14:paraId="16E0D60A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185C2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9432B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6977B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22389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14:paraId="27297347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7FFC6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39D51" w14:textId="131B219B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X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B6FD5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221FC4" w14:textId="363A55D5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Ručak ( jedan bez mesa, riba može)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51789281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3832C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01AB4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15981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CD6C6C" w:rsidRPr="00CD6C6C" w14:paraId="5B4AFA6C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994B2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E4434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F4B74E" w14:textId="54FDB4CE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Ulaznice za</w:t>
            </w:r>
            <w:r w:rsidR="006E6E56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trogirsku katedralu, tvrđavu Klis, Muzej alkara, svetište Gospe Sinjske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2908F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278C6185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75EEA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5077D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118B4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181FE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1E60D09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85F02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5BC56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lastRenderedPageBreak/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14FE5" w14:textId="5116D629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Turističkog vodiča za razgled grada</w:t>
            </w:r>
            <w:r w:rsidR="006E6E56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Trogira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52DC9C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(sva </w:t>
            </w: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CD6C6C" w:rsidRPr="00CD6C6C" w14:paraId="02FA6B31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8EED3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lastRenderedPageBreak/>
              <w:t>11.</w:t>
            </w:r>
          </w:p>
        </w:tc>
        <w:tc>
          <w:tcPr>
            <w:tcW w:w="77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2FDDE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60CF3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CD6C6C" w:rsidRPr="00CD6C6C" w14:paraId="05C6354F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EEF41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7068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2304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E3C9E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5A88AEA2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F7D19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183E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9DDEC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94CE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5D62EF5E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A05FD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894632" w14:textId="1FC86AB9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X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56C18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4A6DC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26C8B8EB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85D53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0B62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68F1F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16D3D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376D9E3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6AC77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74087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76637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D2FE6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7BE0BCCB" w14:textId="77777777" w:rsidTr="00CD6C6C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1A7D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CD6C6C" w:rsidRPr="00CD6C6C" w14:paraId="5054A5C2" w14:textId="77777777" w:rsidTr="00CD6C6C">
        <w:tc>
          <w:tcPr>
            <w:tcW w:w="5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7A1E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CB9D0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14:paraId="4CAADBD7" w14:textId="77777777" w:rsidTr="00CD6C6C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67D97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0FA4B1" w14:textId="4ABCDD6C" w:rsidR="00CD6C6C" w:rsidRPr="00CD6C6C" w:rsidRDefault="006E6E56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27. XI.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2E060C" w14:textId="0134B740" w:rsidR="00CD6C6C" w:rsidRPr="00CD6C6C" w:rsidRDefault="006E6E56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14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sati</w:t>
            </w:r>
          </w:p>
        </w:tc>
      </w:tr>
    </w:tbl>
    <w:p w14:paraId="51C0AD02" w14:textId="77777777" w:rsidR="00CD6C6C" w:rsidRPr="00CD6C6C" w:rsidRDefault="00CD6C6C" w:rsidP="00CD6C6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</w:pPr>
      <w:r w:rsidRPr="00CD6C6C"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  <w:br/>
      </w:r>
    </w:p>
    <w:p w14:paraId="67BA00C3" w14:textId="77777777" w:rsidR="00CD6C6C" w:rsidRPr="00CD6C6C" w:rsidRDefault="00CD6C6C" w:rsidP="00CD6C6C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</w:p>
    <w:p w14:paraId="65BC2D47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1. Prije potpisivanja ugovora za ponudu odabrani davatelj usluga dužan je dostaviti ili dati školi na uvid:</w:t>
      </w:r>
    </w:p>
    <w:p w14:paraId="7F21E0F8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51C084AD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61AEC0FB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2. Mjesec dana prije realizacije ugovora odabrani davatelj usluga dužan je dostaviti ili dati školi na uvid:</w:t>
      </w:r>
    </w:p>
    <w:p w14:paraId="082E38C0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dokaz o osiguranju jamčevine za slučaj nesolventnosti (za višednevnu ekskurziju ili višednevnu terensku nastavu),</w:t>
      </w:r>
    </w:p>
    <w:p w14:paraId="7043CFE0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748AB211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3. U slučaju da se poziv objavljuje sukladno čl. 13. st. 12. Pravilnika, dokaz iz točke 2. dostavlja se sedam (7) dana prije realizacije ugovora.</w:t>
      </w:r>
    </w:p>
    <w:p w14:paraId="07DE3362" w14:textId="77777777" w:rsidR="00CD6C6C" w:rsidRPr="00CD6C6C" w:rsidRDefault="00CD6C6C" w:rsidP="00CD6C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inherit" w:eastAsia="Times New Roman" w:hAnsi="inherit" w:cs="Times New Roman"/>
          <w:i/>
          <w:iCs/>
          <w:color w:val="231F20"/>
          <w:sz w:val="20"/>
          <w:szCs w:val="20"/>
          <w:bdr w:val="none" w:sz="0" w:space="0" w:color="auto" w:frame="1"/>
          <w:lang w:eastAsia="hr-HR"/>
        </w:rPr>
        <w:t>Napomena:</w:t>
      </w:r>
    </w:p>
    <w:p w14:paraId="7265FE28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1) Pristigle ponude trebaju sadržavati i u cijenu uključivati:</w:t>
      </w:r>
    </w:p>
    <w:p w14:paraId="4DD43047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prijevoz sudionika isključivo prijevoznim sredstvima koji udovoljavaju propisima,</w:t>
      </w:r>
    </w:p>
    <w:p w14:paraId="604CF56C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osiguranje odgovornosti i jamčevine.</w:t>
      </w:r>
    </w:p>
    <w:p w14:paraId="03702414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2) Ponude trebaju biti:</w:t>
      </w:r>
    </w:p>
    <w:p w14:paraId="0024BFB4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u skladu s posebnim propisima kojima se uređuje pružanje usluga u turizmu i obavljanje ugostiteljske djelatnosti ili sukladno posebnim propisima,</w:t>
      </w:r>
    </w:p>
    <w:p w14:paraId="1CDB04DB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razrađene prema traženim točkama i s iskazanom ukupnom cijenom za pojedinog učenika.</w:t>
      </w:r>
    </w:p>
    <w:p w14:paraId="1955FC56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12BE28A4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2429D44D" w14:textId="77777777" w:rsidR="00BA056B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5) Potencijalni davatelj usluga ne može dopisivati i nuditi dodatne pogodnosti.</w:t>
      </w:r>
    </w:p>
    <w:sectPr w:rsidR="00BA056B" w:rsidRPr="00CD6C6C" w:rsidSect="00CD6C6C">
      <w:pgSz w:w="11906" w:h="16838"/>
      <w:pgMar w:top="851" w:right="2125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C6C"/>
    <w:rsid w:val="00381492"/>
    <w:rsid w:val="006E6E56"/>
    <w:rsid w:val="00955C58"/>
    <w:rsid w:val="00A30BB9"/>
    <w:rsid w:val="00BA056B"/>
    <w:rsid w:val="00CD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27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0394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2021-10-14T16:39:00Z</cp:lastPrinted>
  <dcterms:created xsi:type="dcterms:W3CDTF">2026-11-03T13:04:00Z</dcterms:created>
  <dcterms:modified xsi:type="dcterms:W3CDTF">2026-11-03T13:04:00Z</dcterms:modified>
</cp:coreProperties>
</file>